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B" w:rsidRDefault="00CE147B" w:rsidP="00CE147B">
      <w:pPr>
        <w:pStyle w:val="Titre7"/>
        <w:rPr>
          <w:sz w:val="20"/>
          <w:szCs w:val="20"/>
        </w:rPr>
      </w:pPr>
      <w:r w:rsidRPr="003F7FF9">
        <w:rPr>
          <w:sz w:val="20"/>
          <w:szCs w:val="20"/>
        </w:rPr>
        <w:t>Rosiers lianes</w:t>
      </w:r>
    </w:p>
    <w:p w:rsidR="00CE147B" w:rsidRPr="00AC39E8" w:rsidRDefault="00CE147B" w:rsidP="00CE147B"/>
    <w:p w:rsidR="00CE147B" w:rsidRPr="003F7FF9" w:rsidRDefault="00CE147B" w:rsidP="00CE147B">
      <w:pPr>
        <w:pStyle w:val="Titre2"/>
        <w:rPr>
          <w:sz w:val="13"/>
          <w:szCs w:val="13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839470" cy="628015"/>
            <wp:effectExtent l="19050" t="0" r="0" b="0"/>
            <wp:docPr id="1" name="il_fi" descr="rosa_banksia_lu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banksia_lut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sz w:val="13"/>
          <w:szCs w:val="13"/>
          <w:lang w:val="fr-FR"/>
        </w:rPr>
        <w:t xml:space="preserve">Rosa </w:t>
      </w:r>
      <w:proofErr w:type="spellStart"/>
      <w:r w:rsidRPr="003F7FF9">
        <w:rPr>
          <w:sz w:val="13"/>
          <w:szCs w:val="13"/>
          <w:lang w:val="fr-FR"/>
        </w:rPr>
        <w:t>banksiae</w:t>
      </w:r>
      <w:proofErr w:type="spellEnd"/>
      <w:r w:rsidRPr="003F7FF9">
        <w:rPr>
          <w:sz w:val="13"/>
          <w:szCs w:val="13"/>
          <w:lang w:val="fr-FR"/>
        </w:rPr>
        <w:t xml:space="preserve"> '</w:t>
      </w:r>
      <w:proofErr w:type="spellStart"/>
      <w:r w:rsidRPr="003F7FF9">
        <w:rPr>
          <w:sz w:val="13"/>
          <w:szCs w:val="13"/>
          <w:lang w:val="fr-FR"/>
        </w:rPr>
        <w:t>Lutea</w:t>
      </w:r>
      <w:proofErr w:type="spellEnd"/>
      <w:r w:rsidRPr="003F7FF9">
        <w:rPr>
          <w:sz w:val="13"/>
          <w:szCs w:val="13"/>
          <w:lang w:val="fr-FR"/>
        </w:rPr>
        <w:t>' (</w:t>
      </w:r>
      <w:r w:rsidRPr="003F7FF9">
        <w:rPr>
          <w:rFonts w:ascii="Trebuchet MS" w:hAnsi="Trebuchet MS"/>
          <w:sz w:val="13"/>
          <w:szCs w:val="13"/>
          <w:lang w:val="fr-FR"/>
        </w:rPr>
        <w:t>Chine)</w:t>
      </w:r>
      <w:r w:rsidRPr="003F7FF9">
        <w:rPr>
          <w:sz w:val="13"/>
          <w:szCs w:val="13"/>
          <w:lang w:val="fr-FR"/>
        </w:rPr>
        <w:t xml:space="preserve"> Rosier grimpant liane sans épines </w:t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  <w:t xml:space="preserve">       </w:t>
      </w:r>
      <w:r>
        <w:rPr>
          <w:sz w:val="13"/>
          <w:szCs w:val="13"/>
          <w:lang w:val="fr-FR"/>
        </w:rPr>
        <w:t>26.00 € à  6</w:t>
      </w:r>
      <w:r w:rsidRPr="003F7FF9">
        <w:rPr>
          <w:sz w:val="13"/>
          <w:szCs w:val="13"/>
          <w:lang w:val="fr-FR"/>
        </w:rPr>
        <w:t>5.00 €</w:t>
      </w:r>
    </w:p>
    <w:p w:rsidR="00CE147B" w:rsidRDefault="00CE147B" w:rsidP="00CE147B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Comme '</w:t>
      </w:r>
      <w:proofErr w:type="spellStart"/>
      <w:r w:rsidRPr="003F7FF9">
        <w:rPr>
          <w:sz w:val="13"/>
          <w:szCs w:val="13"/>
        </w:rPr>
        <w:t>Albo</w:t>
      </w:r>
      <w:proofErr w:type="spellEnd"/>
      <w:r w:rsidRPr="003F7FF9">
        <w:rPr>
          <w:sz w:val="13"/>
          <w:szCs w:val="13"/>
        </w:rPr>
        <w:t xml:space="preserve"> </w:t>
      </w:r>
      <w:proofErr w:type="spellStart"/>
      <w:r w:rsidRPr="003F7FF9">
        <w:rPr>
          <w:sz w:val="13"/>
          <w:szCs w:val="13"/>
        </w:rPr>
        <w:t>Plena</w:t>
      </w:r>
      <w:proofErr w:type="spellEnd"/>
      <w:r w:rsidRPr="003F7FF9">
        <w:rPr>
          <w:sz w:val="13"/>
          <w:szCs w:val="13"/>
        </w:rPr>
        <w:t xml:space="preserve">', avec petites fleurs jaune beurre très nombreuses en </w:t>
      </w:r>
      <w:proofErr w:type="spellStart"/>
      <w:r w:rsidRPr="003F7FF9">
        <w:rPr>
          <w:sz w:val="13"/>
          <w:szCs w:val="13"/>
        </w:rPr>
        <w:t>mai-juin</w:t>
      </w:r>
      <w:proofErr w:type="spellEnd"/>
      <w:r w:rsidRPr="003F7FF9">
        <w:rPr>
          <w:sz w:val="13"/>
          <w:szCs w:val="13"/>
        </w:rPr>
        <w:t>.</w:t>
      </w:r>
    </w:p>
    <w:p w:rsidR="00CE147B" w:rsidRPr="003F7FF9" w:rsidRDefault="00CE147B" w:rsidP="00CE147B">
      <w:pPr>
        <w:widowControl w:val="0"/>
        <w:tabs>
          <w:tab w:val="left" w:pos="2835"/>
          <w:tab w:val="left" w:pos="7371"/>
        </w:tabs>
        <w:spacing w:line="190" w:lineRule="atLeast"/>
        <w:rPr>
          <w:sz w:val="13"/>
          <w:szCs w:val="13"/>
        </w:rPr>
      </w:pPr>
    </w:p>
    <w:p w:rsidR="00CE147B" w:rsidRPr="00EE255C" w:rsidRDefault="00CE147B" w:rsidP="00CE147B">
      <w:pPr>
        <w:pStyle w:val="Titre1"/>
        <w:rPr>
          <w:rFonts w:ascii="Trebuchet MS" w:hAnsi="Trebuchet MS"/>
          <w:b w:val="0"/>
          <w:color w:val="676767"/>
          <w:sz w:val="13"/>
          <w:szCs w:val="13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784860" cy="784860"/>
            <wp:effectExtent l="19050" t="0" r="0" b="0"/>
            <wp:docPr id="2" name="il_fi" descr="rosa-type-banksiae-ro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-type-banksiae-ros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55C">
        <w:rPr>
          <w:sz w:val="13"/>
          <w:szCs w:val="13"/>
          <w:lang w:val="fr-FR"/>
        </w:rPr>
        <w:t xml:space="preserve">Rosa </w:t>
      </w:r>
      <w:proofErr w:type="spellStart"/>
      <w:r w:rsidRPr="00EE255C">
        <w:rPr>
          <w:sz w:val="13"/>
          <w:szCs w:val="13"/>
          <w:lang w:val="fr-FR"/>
        </w:rPr>
        <w:t>banksiae</w:t>
      </w:r>
      <w:proofErr w:type="spellEnd"/>
      <w:r w:rsidRPr="00EE255C">
        <w:rPr>
          <w:sz w:val="13"/>
          <w:szCs w:val="13"/>
          <w:lang w:val="fr-FR"/>
        </w:rPr>
        <w:t xml:space="preserve"> '</w:t>
      </w:r>
      <w:proofErr w:type="spellStart"/>
      <w:r w:rsidRPr="00EE255C">
        <w:rPr>
          <w:sz w:val="13"/>
          <w:szCs w:val="13"/>
          <w:lang w:val="fr-FR"/>
        </w:rPr>
        <w:t>Rosea</w:t>
      </w:r>
      <w:proofErr w:type="spellEnd"/>
      <w:r w:rsidRPr="00EE255C">
        <w:rPr>
          <w:sz w:val="13"/>
          <w:szCs w:val="13"/>
          <w:lang w:val="fr-FR"/>
        </w:rPr>
        <w:t>'</w:t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  <w:t xml:space="preserve">                                                    26</w:t>
      </w:r>
      <w:r w:rsidRPr="00EE255C">
        <w:rPr>
          <w:sz w:val="13"/>
          <w:szCs w:val="13"/>
          <w:lang w:val="fr-FR"/>
        </w:rPr>
        <w:t>.00 €</w:t>
      </w:r>
    </w:p>
    <w:p w:rsidR="00CE147B" w:rsidRPr="00BD24DE" w:rsidRDefault="00CE147B" w:rsidP="00CE147B">
      <w:pPr>
        <w:pStyle w:val="Titre1"/>
        <w:rPr>
          <w:b w:val="0"/>
          <w:bCs w:val="0"/>
          <w:sz w:val="13"/>
          <w:szCs w:val="13"/>
          <w:lang w:val="fr-FR"/>
        </w:rPr>
      </w:pPr>
      <w:r w:rsidRPr="00BD24DE">
        <w:rPr>
          <w:b w:val="0"/>
          <w:lang w:val="fr-FR"/>
        </w:rPr>
        <w:t xml:space="preserve">Rosier à palisser, sans épines, à feuilles gaufrées, découpées en 5 à 7 folioles simples. </w:t>
      </w:r>
    </w:p>
    <w:p w:rsidR="00CE147B" w:rsidRPr="004E384B" w:rsidRDefault="00CE147B" w:rsidP="00CE147B">
      <w:pPr>
        <w:pStyle w:val="Titre1"/>
        <w:rPr>
          <w:b w:val="0"/>
          <w:bCs w:val="0"/>
          <w:sz w:val="13"/>
          <w:szCs w:val="13"/>
          <w:lang w:val="fr-FR"/>
        </w:rPr>
      </w:pPr>
      <w:r w:rsidRPr="00EE255C">
        <w:rPr>
          <w:b w:val="0"/>
          <w:bCs w:val="0"/>
          <w:sz w:val="13"/>
          <w:szCs w:val="13"/>
          <w:lang w:val="fr-FR"/>
        </w:rPr>
        <w:t>Abondante floraison en grappes de fl</w:t>
      </w:r>
      <w:r w:rsidRPr="004E384B">
        <w:rPr>
          <w:b w:val="0"/>
          <w:bCs w:val="0"/>
          <w:sz w:val="13"/>
          <w:szCs w:val="13"/>
          <w:lang w:val="fr-FR"/>
        </w:rPr>
        <w:t>eurs doubles, rose vif.</w:t>
      </w:r>
    </w:p>
    <w:p w:rsidR="00CE147B" w:rsidRPr="004E384B" w:rsidRDefault="00CE147B" w:rsidP="00CE147B"/>
    <w:p w:rsidR="00CE147B" w:rsidRPr="003F7FF9" w:rsidRDefault="00CE147B" w:rsidP="00CE147B">
      <w:pPr>
        <w:widowControl w:val="0"/>
        <w:tabs>
          <w:tab w:val="left" w:pos="2835"/>
          <w:tab w:val="left" w:pos="7371"/>
        </w:tabs>
        <w:spacing w:line="190" w:lineRule="atLeast"/>
        <w:rPr>
          <w:bCs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8195" cy="825500"/>
            <wp:effectExtent l="19050" t="0" r="1905" b="0"/>
            <wp:docPr id="3" name="il_fi" descr="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9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>Rosa ‘</w:t>
      </w:r>
      <w:proofErr w:type="spellStart"/>
      <w:r w:rsidRPr="003F7FF9">
        <w:rPr>
          <w:b/>
          <w:sz w:val="13"/>
          <w:szCs w:val="13"/>
        </w:rPr>
        <w:t>Felicité</w:t>
      </w:r>
      <w:proofErr w:type="spellEnd"/>
      <w:r w:rsidRPr="003F7FF9">
        <w:rPr>
          <w:b/>
          <w:sz w:val="13"/>
          <w:szCs w:val="13"/>
        </w:rPr>
        <w:t xml:space="preserve"> </w:t>
      </w:r>
      <w:proofErr w:type="spellStart"/>
      <w:r w:rsidRPr="003F7FF9">
        <w:rPr>
          <w:b/>
          <w:sz w:val="13"/>
          <w:szCs w:val="13"/>
        </w:rPr>
        <w:t>Perpetue</w:t>
      </w:r>
      <w:proofErr w:type="spellEnd"/>
      <w:r w:rsidRPr="003F7FF9">
        <w:rPr>
          <w:b/>
          <w:sz w:val="13"/>
          <w:szCs w:val="13"/>
        </w:rPr>
        <w:t>’</w:t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>
        <w:rPr>
          <w:bCs/>
          <w:sz w:val="13"/>
          <w:szCs w:val="13"/>
        </w:rPr>
        <w:t>25</w:t>
      </w:r>
      <w:r w:rsidRPr="003F7FF9">
        <w:rPr>
          <w:bCs/>
          <w:sz w:val="13"/>
          <w:szCs w:val="13"/>
        </w:rPr>
        <w:t>.00</w:t>
      </w:r>
      <w:r w:rsidRPr="003F7FF9">
        <w:rPr>
          <w:b/>
          <w:bCs/>
          <w:sz w:val="13"/>
          <w:szCs w:val="13"/>
        </w:rPr>
        <w:t xml:space="preserve"> </w:t>
      </w:r>
      <w:r w:rsidRPr="00EE255C">
        <w:rPr>
          <w:bCs/>
          <w:sz w:val="13"/>
          <w:szCs w:val="13"/>
        </w:rPr>
        <w:t>€</w:t>
      </w:r>
    </w:p>
    <w:p w:rsidR="00CE147B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500 X 400 N.R., double, rose puis crème (bouquets), supporte l’ombre.</w:t>
      </w:r>
    </w:p>
    <w:p w:rsidR="00CE147B" w:rsidRPr="003F7FF9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CE147B" w:rsidRPr="003F7FF9" w:rsidRDefault="00CE147B" w:rsidP="00CE147B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73760" cy="655320"/>
            <wp:effectExtent l="19050" t="0" r="2540" b="0"/>
            <wp:docPr id="4" name="il_fi" descr="rosa-k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-k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‘Kew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Rambler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700 X 600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25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CE147B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simple, rose clair et blanc, fruits orange.</w:t>
      </w:r>
    </w:p>
    <w:p w:rsidR="00CE147B" w:rsidRPr="003F7FF9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CE147B" w:rsidRPr="003F7FF9" w:rsidRDefault="00CE147B" w:rsidP="00CE147B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3265" cy="723265"/>
            <wp:effectExtent l="19050" t="0" r="635" b="0"/>
            <wp:docPr id="5" name="il_fi" descr="Rosa_Merm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a_Merma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Mermaid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’ 700 X 600 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25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CE147B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Simple, en bouquets, jaune, longue floraison, parfumé.</w:t>
      </w:r>
    </w:p>
    <w:p w:rsidR="00CE147B" w:rsidRPr="003F7FF9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ab/>
      </w:r>
    </w:p>
    <w:p w:rsidR="00CE147B" w:rsidRPr="00B971AD" w:rsidRDefault="00CE147B" w:rsidP="00CE147B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9790" cy="859790"/>
            <wp:effectExtent l="19050" t="0" r="0" b="0"/>
            <wp:docPr id="6" name="il_fi" descr="rose-fil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ose-filip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AD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B971AD">
        <w:rPr>
          <w:rFonts w:ascii="Times New Roman" w:hAnsi="Times New Roman"/>
          <w:spacing w:val="0"/>
          <w:sz w:val="13"/>
          <w:szCs w:val="13"/>
        </w:rPr>
        <w:t>filipes</w:t>
      </w:r>
      <w:proofErr w:type="spellEnd"/>
      <w:r w:rsidRPr="00B971AD">
        <w:rPr>
          <w:rFonts w:ascii="Times New Roman" w:hAnsi="Times New Roman"/>
          <w:spacing w:val="0"/>
          <w:sz w:val="13"/>
          <w:szCs w:val="13"/>
        </w:rPr>
        <w:t xml:space="preserve"> ‘</w:t>
      </w:r>
      <w:proofErr w:type="spellStart"/>
      <w:r w:rsidRPr="00B971AD">
        <w:rPr>
          <w:rFonts w:ascii="Times New Roman" w:hAnsi="Times New Roman"/>
          <w:spacing w:val="0"/>
          <w:sz w:val="13"/>
          <w:szCs w:val="13"/>
        </w:rPr>
        <w:t>Kiftsgate</w:t>
      </w:r>
      <w:proofErr w:type="spellEnd"/>
      <w:r w:rsidRPr="00B971AD">
        <w:rPr>
          <w:rFonts w:ascii="Times New Roman" w:hAnsi="Times New Roman"/>
          <w:spacing w:val="0"/>
          <w:sz w:val="13"/>
          <w:szCs w:val="13"/>
        </w:rPr>
        <w:t>’ 900 X 700</w:t>
      </w:r>
      <w:r w:rsidRPr="00B971AD">
        <w:rPr>
          <w:rFonts w:ascii="Times New Roman" w:hAnsi="Times New Roman"/>
          <w:spacing w:val="0"/>
          <w:sz w:val="13"/>
          <w:szCs w:val="13"/>
        </w:rPr>
        <w:tab/>
      </w:r>
      <w:r w:rsidRPr="00B971AD">
        <w:rPr>
          <w:rFonts w:ascii="Times New Roman" w:hAnsi="Times New Roman"/>
          <w:b w:val="0"/>
          <w:bCs/>
          <w:spacing w:val="0"/>
          <w:sz w:val="13"/>
          <w:szCs w:val="13"/>
        </w:rPr>
        <w:t>25.00 €</w:t>
      </w:r>
    </w:p>
    <w:p w:rsidR="00CE147B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crème en bouquets, juillet, beaux fruits.</w:t>
      </w:r>
    </w:p>
    <w:p w:rsidR="00CE147B" w:rsidRPr="003F7FF9" w:rsidRDefault="00CE147B" w:rsidP="00CE147B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166974" w:rsidRPr="003F7FF9" w:rsidRDefault="00166974" w:rsidP="00166974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noProof/>
        </w:rPr>
        <w:drawing>
          <wp:inline distT="0" distB="0" distL="0" distR="0">
            <wp:extent cx="1064260" cy="702945"/>
            <wp:effectExtent l="19050" t="0" r="2540" b="0"/>
            <wp:docPr id="26" name="Image 26" descr="rosa-longicuspis-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osa-longicuspis-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longicuspis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 900 X 700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25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166974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 blanc crème, étamines jaunes.</w:t>
      </w:r>
    </w:p>
    <w:p w:rsidR="00166974" w:rsidRPr="003F7FF9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166974" w:rsidRPr="004E384B" w:rsidRDefault="00166974" w:rsidP="00166974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noProof/>
        </w:rPr>
        <w:drawing>
          <wp:inline distT="0" distB="0" distL="0" distR="0">
            <wp:extent cx="1098550" cy="730250"/>
            <wp:effectExtent l="19050" t="0" r="6350" b="0"/>
            <wp:docPr id="27" name="Image 27" descr="12027-Rosa-Th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2027-Rosa-Thal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1AD">
        <w:rPr>
          <w:rFonts w:ascii="Times New Roman" w:hAnsi="Times New Roman"/>
          <w:spacing w:val="0"/>
          <w:sz w:val="13"/>
          <w:szCs w:val="13"/>
        </w:rPr>
        <w:t xml:space="preserve"> Rosa ‘T</w:t>
      </w:r>
      <w:r w:rsidRPr="004E384B">
        <w:rPr>
          <w:rFonts w:ascii="Times New Roman" w:hAnsi="Times New Roman"/>
          <w:spacing w:val="0"/>
          <w:sz w:val="13"/>
          <w:szCs w:val="13"/>
        </w:rPr>
        <w:t>halia’ 500 X 300</w:t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</w:rPr>
        <w:t>25.00 €</w:t>
      </w:r>
    </w:p>
    <w:p w:rsidR="00166974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Blanc double très parfumé.</w:t>
      </w:r>
    </w:p>
    <w:p w:rsidR="00166974" w:rsidRPr="003F7FF9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166974" w:rsidRPr="003F7FF9" w:rsidRDefault="00166974" w:rsidP="00166974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noProof/>
        </w:rPr>
        <w:drawing>
          <wp:inline distT="0" distB="0" distL="0" distR="0">
            <wp:extent cx="1160145" cy="770890"/>
            <wp:effectExtent l="19050" t="0" r="1905" b="0"/>
            <wp:docPr id="28" name="Image 28" descr="Rosa_Veilchenblau_-_Givern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osa_Veilchenblau_-_Giverny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Veilchenblau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 xml:space="preserve">’ 500 X 300 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>
        <w:rPr>
          <w:rFonts w:ascii="Times New Roman" w:hAnsi="Times New Roman"/>
          <w:b w:val="0"/>
          <w:bCs/>
          <w:spacing w:val="0"/>
          <w:sz w:val="13"/>
          <w:szCs w:val="13"/>
        </w:rPr>
        <w:t>25</w:t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.00 €</w:t>
      </w:r>
    </w:p>
    <w:p w:rsidR="00166974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semi-double, lilas virant au bleu violet.</w:t>
      </w:r>
    </w:p>
    <w:p w:rsidR="00166974" w:rsidRPr="003F7FF9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166974" w:rsidRPr="004E384B" w:rsidRDefault="00166974" w:rsidP="00166974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spacing w:val="0"/>
          <w:sz w:val="13"/>
          <w:szCs w:val="13"/>
        </w:rPr>
      </w:pPr>
      <w:r>
        <w:rPr>
          <w:noProof/>
        </w:rPr>
        <w:drawing>
          <wp:inline distT="0" distB="0" distL="0" distR="0">
            <wp:extent cx="1091565" cy="730250"/>
            <wp:effectExtent l="19050" t="0" r="0" b="0"/>
            <wp:docPr id="29" name="Image 29" descr="wedding_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edding_da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84B">
        <w:rPr>
          <w:rFonts w:ascii="Times New Roman" w:hAnsi="Times New Roman"/>
          <w:spacing w:val="0"/>
          <w:sz w:val="13"/>
          <w:szCs w:val="13"/>
        </w:rPr>
        <w:t xml:space="preserve"> Rosa ‘</w:t>
      </w:r>
      <w:proofErr w:type="spellStart"/>
      <w:r w:rsidRPr="004E384B">
        <w:rPr>
          <w:rFonts w:ascii="Times New Roman" w:hAnsi="Times New Roman"/>
          <w:spacing w:val="0"/>
          <w:sz w:val="13"/>
          <w:szCs w:val="13"/>
        </w:rPr>
        <w:t>Wedding</w:t>
      </w:r>
      <w:proofErr w:type="spellEnd"/>
      <w:r w:rsidRPr="004E384B">
        <w:rPr>
          <w:rFonts w:ascii="Times New Roman" w:hAnsi="Times New Roman"/>
          <w:spacing w:val="0"/>
          <w:sz w:val="13"/>
          <w:szCs w:val="13"/>
        </w:rPr>
        <w:t xml:space="preserve"> Day’ 700 X 300</w:t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spacing w:val="0"/>
          <w:sz w:val="13"/>
          <w:szCs w:val="13"/>
        </w:rPr>
        <w:tab/>
      </w:r>
      <w:r w:rsidRPr="004E384B">
        <w:rPr>
          <w:rFonts w:ascii="Times New Roman" w:hAnsi="Times New Roman"/>
          <w:b w:val="0"/>
          <w:bCs/>
          <w:spacing w:val="0"/>
          <w:sz w:val="13"/>
          <w:szCs w:val="13"/>
        </w:rPr>
        <w:t>25.00 €</w:t>
      </w:r>
    </w:p>
    <w:p w:rsidR="00166974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N.R., simple, blanc crème, parfumé, fruits jaunes.</w:t>
      </w:r>
    </w:p>
    <w:p w:rsidR="00166974" w:rsidRPr="003F7FF9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</w:p>
    <w:p w:rsidR="00166974" w:rsidRPr="003F7FF9" w:rsidRDefault="00166974" w:rsidP="00166974">
      <w:pPr>
        <w:pStyle w:val="Titre5"/>
        <w:keepNext w:val="0"/>
        <w:widowControl w:val="0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noProof/>
        </w:rPr>
        <w:lastRenderedPageBreak/>
        <w:drawing>
          <wp:inline distT="0" distB="0" distL="0" distR="0">
            <wp:extent cx="791845" cy="791845"/>
            <wp:effectExtent l="19050" t="0" r="8255" b="0"/>
            <wp:docPr id="30" name="Image 30" descr="27-flower-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7-flower-gard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Rosa ‘Cécile Brunner </w:t>
      </w:r>
      <w:proofErr w:type="spellStart"/>
      <w:r w:rsidRPr="003F7FF9">
        <w:rPr>
          <w:rFonts w:ascii="Times New Roman" w:hAnsi="Times New Roman"/>
          <w:spacing w:val="0"/>
          <w:sz w:val="13"/>
          <w:szCs w:val="13"/>
        </w:rPr>
        <w:t>Climbing</w:t>
      </w:r>
      <w:proofErr w:type="spellEnd"/>
      <w:r w:rsidRPr="003F7FF9">
        <w:rPr>
          <w:rFonts w:ascii="Times New Roman" w:hAnsi="Times New Roman"/>
          <w:spacing w:val="0"/>
          <w:sz w:val="13"/>
          <w:szCs w:val="13"/>
        </w:rPr>
        <w:t>’ 800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3F7FF9">
        <w:rPr>
          <w:rFonts w:ascii="Times New Roman" w:hAnsi="Times New Roman"/>
          <w:b w:val="0"/>
          <w:bCs/>
          <w:spacing w:val="0"/>
          <w:sz w:val="13"/>
          <w:szCs w:val="13"/>
        </w:rPr>
        <w:t>18.00 €</w:t>
      </w:r>
    </w:p>
    <w:p w:rsidR="00166974" w:rsidRPr="003F7FF9" w:rsidRDefault="00166974" w:rsidP="00166974">
      <w:pPr>
        <w:tabs>
          <w:tab w:val="left" w:pos="2835"/>
          <w:tab w:val="left" w:pos="7371"/>
          <w:tab w:val="left" w:pos="8505"/>
        </w:tabs>
        <w:rPr>
          <w:sz w:val="13"/>
          <w:szCs w:val="13"/>
        </w:rPr>
      </w:pPr>
      <w:r w:rsidRPr="003F7FF9">
        <w:rPr>
          <w:sz w:val="13"/>
          <w:szCs w:val="13"/>
        </w:rPr>
        <w:t>Larges bouquets de petites fleurs rose nacré.</w:t>
      </w:r>
    </w:p>
    <w:p w:rsidR="00C61BF4" w:rsidRDefault="00C61BF4"/>
    <w:sectPr w:rsidR="00C61BF4" w:rsidSect="00CE147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E147B"/>
    <w:rsid w:val="00166974"/>
    <w:rsid w:val="00C61BF4"/>
    <w:rsid w:val="00CE147B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E147B"/>
    <w:pPr>
      <w:keepNext/>
      <w:outlineLvl w:val="0"/>
    </w:pPr>
    <w:rPr>
      <w:b/>
      <w:bCs/>
      <w:sz w:val="16"/>
      <w:lang w:val="en-GB"/>
    </w:rPr>
  </w:style>
  <w:style w:type="paragraph" w:styleId="Titre2">
    <w:name w:val="heading 2"/>
    <w:basedOn w:val="Normal"/>
    <w:next w:val="Normal"/>
    <w:link w:val="Titre2Car"/>
    <w:qFormat/>
    <w:rsid w:val="00CE147B"/>
    <w:pPr>
      <w:keepNext/>
      <w:outlineLvl w:val="1"/>
    </w:pPr>
    <w:rPr>
      <w:b/>
      <w:bCs/>
      <w:lang w:val="en-GB"/>
    </w:rPr>
  </w:style>
  <w:style w:type="paragraph" w:styleId="Titre5">
    <w:name w:val="heading 5"/>
    <w:basedOn w:val="Normal"/>
    <w:next w:val="Normal"/>
    <w:link w:val="Titre5Car"/>
    <w:qFormat/>
    <w:rsid w:val="00CE147B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CE147B"/>
    <w:pPr>
      <w:keepNext/>
      <w:tabs>
        <w:tab w:val="left" w:pos="2835"/>
        <w:tab w:val="left" w:pos="7371"/>
        <w:tab w:val="left" w:pos="8505"/>
      </w:tabs>
      <w:outlineLvl w:val="6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E147B"/>
    <w:rPr>
      <w:rFonts w:ascii="Times New Roman" w:eastAsia="Times New Roman" w:hAnsi="Times New Roman" w:cs="Times New Roman"/>
      <w:b/>
      <w:bCs/>
      <w:sz w:val="16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CE147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5Car">
    <w:name w:val="Titre 5 Car"/>
    <w:basedOn w:val="Policepardfaut"/>
    <w:link w:val="Titre5"/>
    <w:rsid w:val="00CE147B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E147B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4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4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1041</Characters>
  <Application>Microsoft Office Word</Application>
  <DocSecurity>0</DocSecurity>
  <Lines>8</Lines>
  <Paragraphs>2</Paragraphs>
  <ScaleCrop>false</ScaleCrop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</cp:revision>
  <dcterms:created xsi:type="dcterms:W3CDTF">2014-01-03T10:28:00Z</dcterms:created>
  <dcterms:modified xsi:type="dcterms:W3CDTF">2014-01-03T10:35:00Z</dcterms:modified>
</cp:coreProperties>
</file>